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776" w:rsidRPr="00D873EE" w:rsidRDefault="0080230C" w:rsidP="005C7776">
      <w:pPr>
        <w:rPr>
          <w:rFonts w:cstheme="minorHAnsi"/>
          <w:b/>
          <w:sz w:val="36"/>
        </w:rPr>
      </w:pPr>
      <w:r w:rsidRPr="00D873EE">
        <w:rPr>
          <w:rFonts w:cstheme="minorHAnsi"/>
          <w:b/>
          <w:noProof/>
          <w:color w:val="7F7F7F" w:themeColor="text1" w:themeTint="80"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4791075</wp:posOffset>
            </wp:positionH>
            <wp:positionV relativeFrom="paragraph">
              <wp:posOffset>9525</wp:posOffset>
            </wp:positionV>
            <wp:extent cx="1381760" cy="1381760"/>
            <wp:effectExtent l="0" t="0" r="8890" b="8890"/>
            <wp:wrapTight wrapText="bothSides">
              <wp:wrapPolygon edited="0">
                <wp:start x="0" y="0"/>
                <wp:lineTo x="0" y="21441"/>
                <wp:lineTo x="21441" y="21441"/>
                <wp:lineTo x="21441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k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8B5" w:rsidRPr="00D873EE">
        <w:rPr>
          <w:rFonts w:cstheme="minorHAnsi"/>
          <w:b/>
          <w:color w:val="7F7F7F" w:themeColor="text1" w:themeTint="80"/>
          <w:sz w:val="36"/>
        </w:rPr>
        <w:t>CAMPANHA</w:t>
      </w:r>
    </w:p>
    <w:p w:rsidR="00800EB8" w:rsidRPr="00800EB8" w:rsidRDefault="00800EB8" w:rsidP="001078B5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b/>
          <w:color w:val="5F497A" w:themeColor="accent4" w:themeShade="BF"/>
          <w:sz w:val="52"/>
          <w:szCs w:val="52"/>
        </w:rPr>
      </w:pPr>
      <w:r w:rsidRPr="00800EB8">
        <w:rPr>
          <w:rFonts w:cstheme="minorHAnsi"/>
          <w:b/>
          <w:color w:val="5F497A" w:themeColor="accent4" w:themeShade="BF"/>
          <w:sz w:val="52"/>
          <w:szCs w:val="52"/>
        </w:rPr>
        <w:t>Sobre a lei Antifumo</w:t>
      </w:r>
    </w:p>
    <w:p w:rsidR="00800EB8" w:rsidRPr="00800EB8" w:rsidRDefault="0080230C" w:rsidP="00800EB8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7"/>
          <w:szCs w:val="27"/>
        </w:rPr>
      </w:pPr>
      <w:r w:rsidRPr="00D873EE">
        <w:rPr>
          <w:rFonts w:cstheme="minorHAnsi"/>
          <w:noProof/>
          <w:color w:val="595959" w:themeColor="text1" w:themeTint="A6"/>
          <w:sz w:val="28"/>
          <w:szCs w:val="28"/>
        </w:rPr>
        <w:br/>
      </w:r>
      <w:r w:rsidR="00800EB8" w:rsidRPr="00800EB8">
        <w:rPr>
          <w:rFonts w:cstheme="minorHAnsi"/>
          <w:noProof/>
          <w:color w:val="595959" w:themeColor="text1" w:themeTint="A6"/>
          <w:sz w:val="27"/>
          <w:szCs w:val="27"/>
        </w:rPr>
        <w:t xml:space="preserve">Caros moradores, </w:t>
      </w:r>
    </w:p>
    <w:p w:rsidR="00800EB8" w:rsidRPr="00800EB8" w:rsidRDefault="00800EB8" w:rsidP="00800EB8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7"/>
          <w:szCs w:val="27"/>
        </w:rPr>
      </w:pPr>
      <w:r w:rsidRPr="00800EB8">
        <w:rPr>
          <w:rFonts w:cstheme="minorHAnsi"/>
          <w:noProof/>
          <w:color w:val="595959" w:themeColor="text1" w:themeTint="A6"/>
          <w:sz w:val="27"/>
          <w:szCs w:val="27"/>
        </w:rPr>
        <w:t xml:space="preserve">Desde dezembro de 2014 está em vigor a chamada lei antifumo. Essa lei dissipou algumas dúvidas sobre fumo em condomínio em todo o país. </w:t>
      </w:r>
    </w:p>
    <w:p w:rsidR="00800EB8" w:rsidRPr="00800EB8" w:rsidRDefault="00800EB8" w:rsidP="00800EB8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7"/>
          <w:szCs w:val="27"/>
        </w:rPr>
      </w:pPr>
      <w:r w:rsidRPr="00800EB8">
        <w:rPr>
          <w:rFonts w:cstheme="minorHAnsi"/>
          <w:noProof/>
          <w:color w:val="595959" w:themeColor="text1" w:themeTint="A6"/>
          <w:sz w:val="27"/>
          <w:szCs w:val="27"/>
        </w:rPr>
        <w:t>Veja abaixo alguns tóp</w:t>
      </w:r>
      <w:r>
        <w:rPr>
          <w:rFonts w:cstheme="minorHAnsi"/>
          <w:noProof/>
          <w:color w:val="595959" w:themeColor="text1" w:themeTint="A6"/>
          <w:sz w:val="27"/>
          <w:szCs w:val="27"/>
        </w:rPr>
        <w:t xml:space="preserve">icos importantes do documento: </w:t>
      </w:r>
    </w:p>
    <w:p w:rsidR="00800EB8" w:rsidRPr="00800EB8" w:rsidRDefault="00800EB8" w:rsidP="00800EB8">
      <w:pPr>
        <w:pStyle w:val="ListParagraph"/>
        <w:numPr>
          <w:ilvl w:val="0"/>
          <w:numId w:val="6"/>
        </w:num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7"/>
          <w:szCs w:val="27"/>
        </w:rPr>
      </w:pPr>
      <w:r w:rsidRPr="00800EB8">
        <w:rPr>
          <w:rFonts w:cstheme="minorHAnsi"/>
          <w:noProof/>
          <w:color w:val="595959" w:themeColor="text1" w:themeTint="A6"/>
          <w:sz w:val="27"/>
          <w:szCs w:val="27"/>
        </w:rPr>
        <w:t xml:space="preserve">Fica proibido fumar em locais fechados (como o salão de festas, área gourmet, sala de ginástica, etc.) </w:t>
      </w:r>
    </w:p>
    <w:p w:rsidR="00800EB8" w:rsidRPr="00800EB8" w:rsidRDefault="00800EB8" w:rsidP="00800EB8">
      <w:pPr>
        <w:pStyle w:val="ListParagraph"/>
        <w:numPr>
          <w:ilvl w:val="0"/>
          <w:numId w:val="6"/>
        </w:num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7"/>
          <w:szCs w:val="27"/>
        </w:rPr>
      </w:pPr>
      <w:r w:rsidRPr="00800EB8">
        <w:rPr>
          <w:rFonts w:cstheme="minorHAnsi"/>
          <w:noProof/>
          <w:color w:val="595959" w:themeColor="text1" w:themeTint="A6"/>
          <w:sz w:val="27"/>
          <w:szCs w:val="27"/>
        </w:rPr>
        <w:t xml:space="preserve">É vedado, também, fumar em lugares parcialmente abertos, como embaixo de toldos, um corredor onde haja cobertura, etc. </w:t>
      </w:r>
    </w:p>
    <w:p w:rsidR="00800EB8" w:rsidRPr="00800EB8" w:rsidRDefault="00800EB8" w:rsidP="00800EB8">
      <w:pPr>
        <w:pStyle w:val="ListParagraph"/>
        <w:numPr>
          <w:ilvl w:val="0"/>
          <w:numId w:val="6"/>
        </w:num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7"/>
          <w:szCs w:val="27"/>
        </w:rPr>
      </w:pPr>
      <w:r w:rsidRPr="00800EB8">
        <w:rPr>
          <w:rFonts w:cstheme="minorHAnsi"/>
          <w:noProof/>
          <w:color w:val="595959" w:themeColor="text1" w:themeTint="A6"/>
          <w:sz w:val="27"/>
          <w:szCs w:val="27"/>
        </w:rPr>
        <w:t xml:space="preserve">A lei cita o consumo não apenas do cigarro, mas também de “cigarrilhas, charutos, cachimbos, narguilés e outros produtos” </w:t>
      </w:r>
    </w:p>
    <w:p w:rsidR="00800EB8" w:rsidRPr="00800EB8" w:rsidRDefault="00800EB8" w:rsidP="00800EB8">
      <w:pPr>
        <w:pStyle w:val="ListParagraph"/>
        <w:numPr>
          <w:ilvl w:val="0"/>
          <w:numId w:val="6"/>
        </w:num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7"/>
          <w:szCs w:val="27"/>
        </w:rPr>
      </w:pPr>
      <w:r w:rsidRPr="00800EB8">
        <w:rPr>
          <w:rFonts w:cstheme="minorHAnsi"/>
          <w:noProof/>
          <w:color w:val="595959" w:themeColor="text1" w:themeTint="A6"/>
          <w:sz w:val="27"/>
          <w:szCs w:val="27"/>
        </w:rPr>
        <w:t xml:space="preserve">Caso haja infração, o condomínio é multado. O valor vai de R$ 2 mil e pode chegar a R$ 1,5 milhão </w:t>
      </w:r>
    </w:p>
    <w:p w:rsidR="00800EB8" w:rsidRPr="00800EB8" w:rsidRDefault="00800EB8" w:rsidP="00800EB8">
      <w:pPr>
        <w:pStyle w:val="ListParagraph"/>
        <w:numPr>
          <w:ilvl w:val="0"/>
          <w:numId w:val="6"/>
        </w:num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7"/>
          <w:szCs w:val="27"/>
        </w:rPr>
      </w:pPr>
      <w:r w:rsidRPr="00800EB8">
        <w:rPr>
          <w:rFonts w:cstheme="minorHAnsi"/>
          <w:noProof/>
          <w:color w:val="595959" w:themeColor="text1" w:themeTint="A6"/>
          <w:sz w:val="27"/>
          <w:szCs w:val="27"/>
        </w:rPr>
        <w:t>Vale lembrar que, além da lei, segundo as normas internas do nosso condomínio, a infração por fumar em locais proibidos dá multa de (adapte ou exclua esse item conforme a necessidade do seu condomínio)</w:t>
      </w:r>
      <w:r>
        <w:rPr>
          <w:rFonts w:cstheme="minorHAnsi"/>
          <w:noProof/>
          <w:color w:val="595959" w:themeColor="text1" w:themeTint="A6"/>
          <w:sz w:val="27"/>
          <w:szCs w:val="27"/>
        </w:rPr>
        <w:br/>
      </w:r>
    </w:p>
    <w:p w:rsidR="00800EB8" w:rsidRPr="00800EB8" w:rsidRDefault="00800EB8" w:rsidP="00800EB8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7"/>
          <w:szCs w:val="27"/>
        </w:rPr>
      </w:pPr>
      <w:r w:rsidRPr="00800EB8">
        <w:rPr>
          <w:rFonts w:cstheme="minorHAnsi"/>
          <w:noProof/>
          <w:color w:val="595959" w:themeColor="text1" w:themeTint="A6"/>
          <w:sz w:val="27"/>
          <w:szCs w:val="27"/>
        </w:rPr>
        <w:t>Aproveitamos para ressaltar a importância de não se jogar bitucas de cigarro pela janela da sua unidade, o que irá se converter em mult</w:t>
      </w:r>
      <w:r>
        <w:rPr>
          <w:rFonts w:cstheme="minorHAnsi"/>
          <w:noProof/>
          <w:color w:val="595959" w:themeColor="text1" w:themeTint="A6"/>
          <w:sz w:val="27"/>
          <w:szCs w:val="27"/>
        </w:rPr>
        <w:t xml:space="preserve">a para o condômino em questão. </w:t>
      </w:r>
    </w:p>
    <w:p w:rsidR="00FB0D22" w:rsidRPr="00800EB8" w:rsidRDefault="00800EB8" w:rsidP="00800EB8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noProof/>
          <w:color w:val="595959" w:themeColor="text1" w:themeTint="A6"/>
          <w:sz w:val="27"/>
          <w:szCs w:val="27"/>
        </w:rPr>
      </w:pPr>
      <w:r>
        <w:rPr>
          <w:rFonts w:cstheme="minorHAnsi"/>
          <w:noProof/>
          <w:color w:val="595959" w:themeColor="text1" w:themeTint="A6"/>
          <w:sz w:val="27"/>
          <w:szCs w:val="27"/>
        </w:rPr>
        <w:t xml:space="preserve">Atenciosamente, </w:t>
      </w:r>
      <w:r w:rsidR="00FE1594" w:rsidRPr="00D873EE">
        <w:rPr>
          <w:rFonts w:cstheme="minorHAnsi"/>
          <w:color w:val="404040"/>
          <w:sz w:val="27"/>
          <w:szCs w:val="27"/>
        </w:rPr>
        <w:br/>
      </w:r>
    </w:p>
    <w:p w:rsidR="00973C8B" w:rsidRPr="00D873EE" w:rsidRDefault="00FB0D22" w:rsidP="0039243D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cstheme="minorHAnsi"/>
          <w:color w:val="404040"/>
          <w:sz w:val="26"/>
          <w:szCs w:val="26"/>
        </w:rPr>
      </w:pPr>
      <w:r w:rsidRPr="00D873EE">
        <w:rPr>
          <w:rFonts w:cstheme="minorHAnsi"/>
          <w:color w:val="404040"/>
          <w:sz w:val="26"/>
          <w:szCs w:val="26"/>
        </w:rPr>
        <w:t>______________________________________</w:t>
      </w:r>
      <w:r w:rsidRPr="00D873EE">
        <w:rPr>
          <w:rFonts w:cstheme="minorHAnsi"/>
          <w:color w:val="404040"/>
          <w:sz w:val="26"/>
          <w:szCs w:val="26"/>
        </w:rPr>
        <w:br/>
      </w:r>
      <w:r w:rsidRPr="00D873EE">
        <w:rPr>
          <w:rFonts w:cstheme="minorHAnsi"/>
          <w:color w:val="404040"/>
          <w:sz w:val="20"/>
          <w:szCs w:val="20"/>
        </w:rPr>
        <w:t>administração</w:t>
      </w:r>
    </w:p>
    <w:sectPr w:rsidR="00973C8B" w:rsidRPr="00D873EE" w:rsidSect="00FB0D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8AB" w:rsidRDefault="00E978AB" w:rsidP="009D38F7">
      <w:pPr>
        <w:spacing w:after="0" w:line="240" w:lineRule="auto"/>
      </w:pPr>
      <w:r>
        <w:separator/>
      </w:r>
    </w:p>
  </w:endnote>
  <w:endnote w:type="continuationSeparator" w:id="0">
    <w:p w:rsidR="00E978AB" w:rsidRDefault="00E978AB" w:rsidP="009D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EE" w:rsidRDefault="00D873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776" w:rsidRDefault="005C7776" w:rsidP="00F62D9F">
    <w:pPr>
      <w:pStyle w:val="Footer"/>
      <w:rPr>
        <w:noProof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EE" w:rsidRDefault="00D873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8AB" w:rsidRDefault="00E978AB" w:rsidP="009D38F7">
      <w:pPr>
        <w:spacing w:after="0" w:line="240" w:lineRule="auto"/>
      </w:pPr>
      <w:r>
        <w:separator/>
      </w:r>
    </w:p>
  </w:footnote>
  <w:footnote w:type="continuationSeparator" w:id="0">
    <w:p w:rsidR="00E978AB" w:rsidRDefault="00E978AB" w:rsidP="009D3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EE" w:rsidRDefault="00D873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8F7" w:rsidRPr="006A0494" w:rsidRDefault="009D38F7" w:rsidP="004A3D81">
    <w:pPr>
      <w:pStyle w:val="Header"/>
      <w:jc w:val="right"/>
      <w:rPr>
        <w:color w:val="595959" w:themeColor="text1" w:themeTint="A6"/>
        <w:sz w:val="18"/>
        <w:szCs w:val="18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EE" w:rsidRDefault="00D873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353B3"/>
    <w:multiLevelType w:val="hybridMultilevel"/>
    <w:tmpl w:val="847ACDBA"/>
    <w:lvl w:ilvl="0" w:tplc="5BD80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  <w:sz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B3F6E"/>
    <w:multiLevelType w:val="hybridMultilevel"/>
    <w:tmpl w:val="2D686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90329"/>
    <w:multiLevelType w:val="hybridMultilevel"/>
    <w:tmpl w:val="D492A33A"/>
    <w:lvl w:ilvl="0" w:tplc="98F0D7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372E9"/>
    <w:multiLevelType w:val="hybridMultilevel"/>
    <w:tmpl w:val="9ADEBE14"/>
    <w:lvl w:ilvl="0" w:tplc="8A02D36E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  <w:color w:val="0071C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20A53"/>
    <w:multiLevelType w:val="hybridMultilevel"/>
    <w:tmpl w:val="86CCA9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6E7BC5"/>
    <w:multiLevelType w:val="hybridMultilevel"/>
    <w:tmpl w:val="42484DFE"/>
    <w:lvl w:ilvl="0" w:tplc="91A639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F497A" w:themeColor="accent4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F7"/>
    <w:rsid w:val="00003A45"/>
    <w:rsid w:val="000844E6"/>
    <w:rsid w:val="00102AB2"/>
    <w:rsid w:val="001078B5"/>
    <w:rsid w:val="0012607E"/>
    <w:rsid w:val="001D4BD7"/>
    <w:rsid w:val="001E2F3E"/>
    <w:rsid w:val="002960BE"/>
    <w:rsid w:val="002A2807"/>
    <w:rsid w:val="002B6F08"/>
    <w:rsid w:val="002F5C13"/>
    <w:rsid w:val="0039243D"/>
    <w:rsid w:val="003D59BC"/>
    <w:rsid w:val="00447FAF"/>
    <w:rsid w:val="004A3D81"/>
    <w:rsid w:val="004B78D8"/>
    <w:rsid w:val="004D2E7E"/>
    <w:rsid w:val="005C7776"/>
    <w:rsid w:val="00605081"/>
    <w:rsid w:val="006A0494"/>
    <w:rsid w:val="006E710D"/>
    <w:rsid w:val="00756AEA"/>
    <w:rsid w:val="00785C97"/>
    <w:rsid w:val="007E1DB7"/>
    <w:rsid w:val="00800EB8"/>
    <w:rsid w:val="0080230C"/>
    <w:rsid w:val="00835896"/>
    <w:rsid w:val="00837DC7"/>
    <w:rsid w:val="008973F0"/>
    <w:rsid w:val="008D1A1F"/>
    <w:rsid w:val="008E109B"/>
    <w:rsid w:val="009638CA"/>
    <w:rsid w:val="0096571E"/>
    <w:rsid w:val="00965A68"/>
    <w:rsid w:val="00973C8B"/>
    <w:rsid w:val="009A6AD6"/>
    <w:rsid w:val="009D38F7"/>
    <w:rsid w:val="009D3CE5"/>
    <w:rsid w:val="00A001AE"/>
    <w:rsid w:val="00A34960"/>
    <w:rsid w:val="00A60A03"/>
    <w:rsid w:val="00B03B75"/>
    <w:rsid w:val="00B63ABC"/>
    <w:rsid w:val="00BA5396"/>
    <w:rsid w:val="00BE7D60"/>
    <w:rsid w:val="00BF40D5"/>
    <w:rsid w:val="00BF6BDF"/>
    <w:rsid w:val="00C07917"/>
    <w:rsid w:val="00C7786A"/>
    <w:rsid w:val="00D42CF4"/>
    <w:rsid w:val="00D873EE"/>
    <w:rsid w:val="00DB1DD2"/>
    <w:rsid w:val="00E32FC9"/>
    <w:rsid w:val="00E733BD"/>
    <w:rsid w:val="00E978AB"/>
    <w:rsid w:val="00EA0B1E"/>
    <w:rsid w:val="00EC24B0"/>
    <w:rsid w:val="00F512B3"/>
    <w:rsid w:val="00F62D9F"/>
    <w:rsid w:val="00FB0D22"/>
    <w:rsid w:val="00FE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5E56B6-DDA4-4FC3-8FFC-C74739AB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8F7"/>
  </w:style>
  <w:style w:type="paragraph" w:styleId="Footer">
    <w:name w:val="footer"/>
    <w:basedOn w:val="Normal"/>
    <w:link w:val="FooterChar"/>
    <w:uiPriority w:val="99"/>
    <w:unhideWhenUsed/>
    <w:rsid w:val="009D3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8F7"/>
  </w:style>
  <w:style w:type="paragraph" w:styleId="BalloonText">
    <w:name w:val="Balloon Text"/>
    <w:basedOn w:val="Normal"/>
    <w:link w:val="BalloonTextChar"/>
    <w:uiPriority w:val="99"/>
    <w:semiHidden/>
    <w:unhideWhenUsed/>
    <w:rsid w:val="009D3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2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850D9-1D0D-4BDC-8152-48B08990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caroline.charapa</dc:creator>
  <cp:lastModifiedBy>Daniel Moreira Gomes</cp:lastModifiedBy>
  <cp:revision>4</cp:revision>
  <cp:lastPrinted>2015-03-25T20:10:00Z</cp:lastPrinted>
  <dcterms:created xsi:type="dcterms:W3CDTF">2016-10-04T20:00:00Z</dcterms:created>
  <dcterms:modified xsi:type="dcterms:W3CDTF">2020-04-30T02:06:00Z</dcterms:modified>
</cp:coreProperties>
</file>