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C2" w:rsidRDefault="00FC22C2" w:rsidP="001776F4">
      <w:pPr>
        <w:tabs>
          <w:tab w:val="left" w:pos="0"/>
          <w:tab w:val="left" w:pos="720"/>
          <w:tab w:val="left" w:pos="9639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 w:rsidRPr="00EE1CFA">
        <w:rPr>
          <w:rFonts w:cstheme="minorHAnsi"/>
          <w:b/>
          <w:color w:val="595959" w:themeColor="text1" w:themeTint="A6"/>
          <w:sz w:val="64"/>
          <w:szCs w:val="64"/>
        </w:rPr>
        <w:t>Dia das crianças</w:t>
      </w:r>
      <w:r>
        <w:rPr>
          <w:rFonts w:cstheme="minorHAnsi"/>
          <w:b/>
          <w:color w:val="7030A0"/>
          <w:sz w:val="52"/>
          <w:szCs w:val="52"/>
        </w:rPr>
        <w:br/>
      </w:r>
      <w:r w:rsidRPr="00FC22C2">
        <w:rPr>
          <w:rFonts w:cstheme="minorHAnsi"/>
          <w:noProof/>
          <w:color w:val="595959" w:themeColor="text1" w:themeTint="A6"/>
          <w:sz w:val="34"/>
          <w:szCs w:val="34"/>
        </w:rPr>
        <w:t>Não se esqueça de parabenizar todas as crianças do seu condomínio</w:t>
      </w:r>
      <w:r w:rsidRPr="00D873EE">
        <w:rPr>
          <w:rFonts w:cstheme="minorHAnsi"/>
          <w:noProof/>
          <w:color w:val="595959" w:themeColor="text1" w:themeTint="A6"/>
          <w:sz w:val="28"/>
          <w:szCs w:val="28"/>
        </w:rPr>
        <w:br/>
      </w:r>
    </w:p>
    <w:p w:rsidR="001776F4" w:rsidRDefault="001776F4" w:rsidP="001776F4">
      <w:pPr>
        <w:ind w:right="479"/>
        <w:jc w:val="both"/>
        <w:rPr>
          <w:rFonts w:cstheme="minorHAnsi"/>
          <w:noProof/>
          <w:color w:val="595959" w:themeColor="text1" w:themeTint="A6"/>
          <w:sz w:val="28"/>
          <w:szCs w:val="28"/>
        </w:rPr>
      </w:pPr>
    </w:p>
    <w:p w:rsidR="00FC22C2" w:rsidRPr="00FC22C2" w:rsidRDefault="00FC22C2" w:rsidP="001776F4">
      <w:pPr>
        <w:ind w:right="479"/>
        <w:jc w:val="both"/>
        <w:rPr>
          <w:rFonts w:cstheme="minorHAnsi"/>
          <w:noProof/>
          <w:color w:val="595959" w:themeColor="text1" w:themeTint="A6"/>
          <w:sz w:val="28"/>
          <w:szCs w:val="28"/>
        </w:rPr>
      </w:pPr>
      <w:r w:rsidRPr="00FC22C2">
        <w:rPr>
          <w:rFonts w:cstheme="minorHAnsi"/>
          <w:noProof/>
          <w:color w:val="595959" w:themeColor="text1" w:themeTint="A6"/>
          <w:sz w:val="28"/>
          <w:szCs w:val="28"/>
        </w:rPr>
        <w:t>No dia 12 de outubro comemora-se, no Brasil, o dia das crianças!</w:t>
      </w:r>
    </w:p>
    <w:p w:rsidR="00FC22C2" w:rsidRPr="00FC22C2" w:rsidRDefault="00FC22C2" w:rsidP="001776F4">
      <w:pPr>
        <w:ind w:right="479"/>
        <w:jc w:val="both"/>
        <w:rPr>
          <w:rFonts w:cstheme="minorHAnsi"/>
          <w:noProof/>
          <w:color w:val="595959" w:themeColor="text1" w:themeTint="A6"/>
          <w:sz w:val="28"/>
          <w:szCs w:val="28"/>
        </w:rPr>
      </w:pPr>
      <w:r w:rsidRPr="00FC22C2">
        <w:rPr>
          <w:rFonts w:cstheme="minorHAnsi"/>
          <w:noProof/>
          <w:color w:val="595959" w:themeColor="text1" w:themeTint="A6"/>
          <w:sz w:val="28"/>
          <w:szCs w:val="28"/>
        </w:rPr>
        <w:t>Não se esqueça de parabenizar todas as crianças do seu condomínio!</w:t>
      </w:r>
    </w:p>
    <w:p w:rsidR="00FC22C2" w:rsidRPr="00FC22C2" w:rsidRDefault="00FC22C2" w:rsidP="001776F4">
      <w:pPr>
        <w:ind w:right="1755"/>
        <w:jc w:val="both"/>
        <w:rPr>
          <w:rFonts w:cstheme="minorHAnsi"/>
          <w:noProof/>
          <w:color w:val="595959" w:themeColor="text1" w:themeTint="A6"/>
          <w:sz w:val="28"/>
          <w:szCs w:val="28"/>
        </w:rPr>
      </w:pPr>
      <w:r w:rsidRPr="00FC22C2">
        <w:rPr>
          <w:rFonts w:cstheme="minorHAnsi"/>
          <w:noProof/>
          <w:color w:val="595959" w:themeColor="text1" w:themeTint="A6"/>
          <w:sz w:val="28"/>
          <w:szCs w:val="28"/>
        </w:rPr>
        <w:t>E para comemorar o dia de uma maneira diferente, temos uma sugestão. Ao invés de focar toda a atenção do dia em presentes, e visitas dos familiares, que tal passar o dia todo ao lado do seu filho ou filha, realmente dando a atenção que uma criança merece?</w:t>
      </w:r>
    </w:p>
    <w:p w:rsidR="00FC22C2" w:rsidRPr="00FC22C2" w:rsidRDefault="00FC22C2" w:rsidP="001776F4">
      <w:pPr>
        <w:ind w:right="1755"/>
        <w:jc w:val="both"/>
        <w:rPr>
          <w:rFonts w:cstheme="minorHAnsi"/>
          <w:noProof/>
          <w:color w:val="595959" w:themeColor="text1" w:themeTint="A6"/>
          <w:sz w:val="28"/>
          <w:szCs w:val="28"/>
        </w:rPr>
      </w:pPr>
      <w:r w:rsidRPr="00FC22C2">
        <w:rPr>
          <w:rFonts w:cstheme="minorHAnsi"/>
          <w:noProof/>
          <w:color w:val="595959" w:themeColor="text1" w:themeTint="A6"/>
          <w:sz w:val="28"/>
          <w:szCs w:val="28"/>
        </w:rPr>
        <w:t>Leve ao parque, ou mesmo ao playground do condomínio e dê o que uma criança mais gosta: tempo, atenção e alguém para brincar!</w:t>
      </w:r>
    </w:p>
    <w:p w:rsidR="00FC22C2" w:rsidRPr="00FC22C2" w:rsidRDefault="00FC22C2" w:rsidP="001776F4">
      <w:pPr>
        <w:ind w:right="1755"/>
        <w:jc w:val="both"/>
        <w:rPr>
          <w:rFonts w:cstheme="minorHAnsi"/>
          <w:noProof/>
          <w:color w:val="595959" w:themeColor="text1" w:themeTint="A6"/>
          <w:sz w:val="28"/>
          <w:szCs w:val="28"/>
        </w:rPr>
      </w:pPr>
      <w:r w:rsidRPr="00FC22C2">
        <w:rPr>
          <w:rFonts w:cstheme="minorHAnsi"/>
          <w:noProof/>
          <w:color w:val="595959" w:themeColor="text1" w:themeTint="A6"/>
          <w:sz w:val="28"/>
          <w:szCs w:val="28"/>
        </w:rPr>
        <w:t>Quando trocamos o tempo dos pequenos dentro de casa e em frente ao computador, TV, tablets e celulares, por um período ao ar livre, brincando e correndo, permitimos que eles sejam crianças de verdade!</w:t>
      </w:r>
    </w:p>
    <w:p w:rsidR="00C853FE" w:rsidRDefault="00FC22C2" w:rsidP="001776F4">
      <w:pPr>
        <w:ind w:right="1755"/>
        <w:jc w:val="both"/>
        <w:rPr>
          <w:rFonts w:cstheme="minorHAnsi"/>
          <w:noProof/>
          <w:color w:val="595959" w:themeColor="text1" w:themeTint="A6"/>
          <w:sz w:val="28"/>
          <w:szCs w:val="28"/>
        </w:rPr>
      </w:pPr>
      <w:r w:rsidRPr="00FC22C2">
        <w:rPr>
          <w:rFonts w:cstheme="minorHAnsi"/>
          <w:noProof/>
          <w:color w:val="595959" w:themeColor="text1" w:themeTint="A6"/>
          <w:sz w:val="28"/>
          <w:szCs w:val="28"/>
        </w:rPr>
        <w:t>Então, aproveite o feriado e dê esse presentão para</w:t>
      </w:r>
      <w:r w:rsidR="001776F4">
        <w:rPr>
          <w:rFonts w:cstheme="minorHAnsi"/>
          <w:noProof/>
          <w:color w:val="595959" w:themeColor="text1" w:themeTint="A6"/>
          <w:sz w:val="28"/>
          <w:szCs w:val="28"/>
        </w:rPr>
        <w:t xml:space="preserve"> </w:t>
      </w:r>
      <w:r w:rsidRPr="00FC22C2">
        <w:rPr>
          <w:rFonts w:cstheme="minorHAnsi"/>
          <w:noProof/>
          <w:color w:val="595959" w:themeColor="text1" w:themeTint="A6"/>
          <w:sz w:val="28"/>
          <w:szCs w:val="28"/>
        </w:rPr>
        <w:t>as crianças que você ama!</w:t>
      </w:r>
    </w:p>
    <w:p w:rsidR="008F661C" w:rsidRDefault="008F661C" w:rsidP="00FC22C2">
      <w:pPr>
        <w:rPr>
          <w:sz w:val="28"/>
          <w:szCs w:val="28"/>
        </w:rPr>
      </w:pPr>
    </w:p>
    <w:p w:rsidR="008F661C" w:rsidRPr="008F661C" w:rsidRDefault="008F661C" w:rsidP="008F661C">
      <w:pPr>
        <w:rPr>
          <w:sz w:val="28"/>
          <w:szCs w:val="28"/>
        </w:rPr>
      </w:pPr>
    </w:p>
    <w:p w:rsidR="008F661C" w:rsidRPr="008F661C" w:rsidRDefault="008F661C" w:rsidP="008F661C">
      <w:pPr>
        <w:rPr>
          <w:sz w:val="28"/>
          <w:szCs w:val="28"/>
        </w:rPr>
      </w:pPr>
    </w:p>
    <w:p w:rsidR="008F661C" w:rsidRPr="008F661C" w:rsidRDefault="008F661C" w:rsidP="008F661C">
      <w:pPr>
        <w:rPr>
          <w:sz w:val="28"/>
          <w:szCs w:val="28"/>
        </w:rPr>
      </w:pPr>
    </w:p>
    <w:p w:rsidR="008F661C" w:rsidRDefault="008F661C" w:rsidP="008F661C">
      <w:pPr>
        <w:rPr>
          <w:sz w:val="28"/>
          <w:szCs w:val="28"/>
        </w:rPr>
      </w:pPr>
    </w:p>
    <w:p w:rsidR="00FC22C2" w:rsidRPr="008F661C" w:rsidRDefault="00FC22C2" w:rsidP="008F661C">
      <w:pPr>
        <w:jc w:val="center"/>
        <w:rPr>
          <w:sz w:val="28"/>
          <w:szCs w:val="28"/>
        </w:rPr>
      </w:pPr>
    </w:p>
    <w:sectPr w:rsidR="00FC22C2" w:rsidRPr="008F661C" w:rsidSect="001776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4A9" w:rsidRDefault="009614A9" w:rsidP="00FC22C2">
      <w:pPr>
        <w:spacing w:after="0" w:line="240" w:lineRule="auto"/>
      </w:pPr>
      <w:r>
        <w:separator/>
      </w:r>
    </w:p>
  </w:endnote>
  <w:endnote w:type="continuationSeparator" w:id="0">
    <w:p w:rsidR="009614A9" w:rsidRDefault="009614A9" w:rsidP="00FC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1C" w:rsidRDefault="008F66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776" w:rsidRDefault="009614A9" w:rsidP="007E1DB7">
    <w:pPr>
      <w:pStyle w:val="Footer"/>
      <w:jc w:val="right"/>
      <w:rPr>
        <w:noProof/>
      </w:rPr>
    </w:pPr>
    <w:bookmarkStart w:id="0" w:name="_GoBack"/>
    <w:bookmarkEnd w:id="0"/>
  </w:p>
  <w:p w:rsidR="009D38F7" w:rsidRDefault="009614A9" w:rsidP="007E1DB7">
    <w:pPr>
      <w:pStyle w:val="Footer"/>
      <w:jc w:val="right"/>
    </w:pPr>
  </w:p>
  <w:p w:rsidR="009D38F7" w:rsidRDefault="009614A9" w:rsidP="00B63ABC">
    <w:pPr>
      <w:pStyle w:val="Footer"/>
      <w:tabs>
        <w:tab w:val="clear" w:pos="4252"/>
        <w:tab w:val="left" w:pos="8504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1C" w:rsidRDefault="008F66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4A9" w:rsidRDefault="009614A9" w:rsidP="00FC22C2">
      <w:pPr>
        <w:spacing w:after="0" w:line="240" w:lineRule="auto"/>
      </w:pPr>
      <w:r>
        <w:separator/>
      </w:r>
    </w:p>
  </w:footnote>
  <w:footnote w:type="continuationSeparator" w:id="0">
    <w:p w:rsidR="009614A9" w:rsidRDefault="009614A9" w:rsidP="00FC2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1C" w:rsidRDefault="008F66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8F7" w:rsidRPr="006A0494" w:rsidRDefault="009614A9" w:rsidP="004A3D81">
    <w:pPr>
      <w:pStyle w:val="Header"/>
      <w:jc w:val="right"/>
      <w:rPr>
        <w:color w:val="595959" w:themeColor="text1" w:themeTint="A6"/>
        <w:sz w:val="18"/>
        <w:szCs w:val="18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1C" w:rsidRDefault="008F66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E7BC5"/>
    <w:multiLevelType w:val="hybridMultilevel"/>
    <w:tmpl w:val="B20C2308"/>
    <w:lvl w:ilvl="0" w:tplc="41DA9E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C2"/>
    <w:rsid w:val="000418D0"/>
    <w:rsid w:val="001776F4"/>
    <w:rsid w:val="00443299"/>
    <w:rsid w:val="00472D7E"/>
    <w:rsid w:val="00711D35"/>
    <w:rsid w:val="007D4C28"/>
    <w:rsid w:val="008F661C"/>
    <w:rsid w:val="009614A9"/>
    <w:rsid w:val="00C853FE"/>
    <w:rsid w:val="00EE1CFA"/>
    <w:rsid w:val="00FC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B9E4B8-26A8-4A9B-AB97-43E99A20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2C2"/>
    <w:pPr>
      <w:spacing w:after="200" w:line="276" w:lineRule="auto"/>
    </w:pPr>
    <w:rPr>
      <w:rFonts w:eastAsiaTheme="minorEastAsia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2C2"/>
    <w:rPr>
      <w:rFonts w:eastAsiaTheme="minorEastAsia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FC2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2C2"/>
    <w:rPr>
      <w:rFonts w:eastAsiaTheme="minorEastAsia"/>
      <w:lang w:eastAsia="pt-BR"/>
    </w:rPr>
  </w:style>
  <w:style w:type="paragraph" w:styleId="ListParagraph">
    <w:name w:val="List Paragraph"/>
    <w:basedOn w:val="Normal"/>
    <w:uiPriority w:val="34"/>
    <w:qFormat/>
    <w:rsid w:val="00FC22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8D0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Charapa</dc:creator>
  <cp:lastModifiedBy>Daniel Moreira Gomes</cp:lastModifiedBy>
  <cp:revision>6</cp:revision>
  <dcterms:created xsi:type="dcterms:W3CDTF">2019-10-08T21:29:00Z</dcterms:created>
  <dcterms:modified xsi:type="dcterms:W3CDTF">2020-05-01T18:56:00Z</dcterms:modified>
</cp:coreProperties>
</file>