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7E" w:rsidRDefault="001E6973" w:rsidP="00687846">
      <w:pPr>
        <w:pStyle w:val="Heading1"/>
        <w:jc w:val="center"/>
      </w:pPr>
      <w:r>
        <w:t xml:space="preserve">Erros ao entrar e sair </w:t>
      </w:r>
      <w:r w:rsidR="00687846">
        <w:t>condomínio</w:t>
      </w:r>
    </w:p>
    <w:p w:rsidR="001E6973" w:rsidRPr="00687846" w:rsidRDefault="001E6973" w:rsidP="00687846">
      <w:pPr>
        <w:jc w:val="center"/>
        <w:rPr>
          <w:i/>
        </w:rPr>
      </w:pPr>
      <w:r w:rsidRPr="00687846">
        <w:rPr>
          <w:i/>
        </w:rPr>
        <w:t>Clausura dá mais segurança aos moradores, mas deve ser usada corretamente</w:t>
      </w:r>
    </w:p>
    <w:p w:rsidR="001E6973" w:rsidRDefault="001E6973">
      <w:r>
        <w:t>Muitos condomínios se utilizam da clausura, uma maneira de se manter dentro do condomínio, mas entre portões, entregadores e visitantes. A ideia é bem simples: o próximo portão só é aberto quando o anterior estiver fechado.</w:t>
      </w:r>
    </w:p>
    <w:p w:rsidR="00687846" w:rsidRDefault="00687846">
      <w:r>
        <w:t xml:space="preserve">Seu uso tem gerado dúvidas </w:t>
      </w:r>
      <w:r w:rsidR="00FB221F">
        <w:t xml:space="preserve">por parte de síndicos e moradores. O SindicoNet listou abaixo os erros mais comuns </w:t>
      </w:r>
      <w:r w:rsidR="006D374D">
        <w:t>referentes ao uso da clausura:</w:t>
      </w:r>
    </w:p>
    <w:p w:rsidR="006D374D" w:rsidRPr="00B35393" w:rsidRDefault="006D374D">
      <w:pPr>
        <w:rPr>
          <w:b/>
        </w:rPr>
      </w:pPr>
      <w:r w:rsidRPr="00B35393">
        <w:rPr>
          <w:b/>
        </w:rPr>
        <w:t>Na garagem:</w:t>
      </w:r>
    </w:p>
    <w:p w:rsidR="006D374D" w:rsidRDefault="006D374D">
      <w:r>
        <w:t>- Suspender o uso da clausura em horários de pico, para melhorar o trânsito dos automóveis</w:t>
      </w:r>
    </w:p>
    <w:p w:rsidR="006D374D" w:rsidRDefault="006D374D">
      <w:r>
        <w:t>- A gaiola ser para mais de um carro</w:t>
      </w:r>
    </w:p>
    <w:p w:rsidR="007D6EAF" w:rsidRDefault="00B23F61">
      <w:r>
        <w:t>-</w:t>
      </w:r>
      <w:r w:rsidR="007D6EAF">
        <w:t>Carros de visitante cheios – o ideal é que apenas o motorista entre pela garagem</w:t>
      </w:r>
    </w:p>
    <w:p w:rsidR="007D6EAF" w:rsidRPr="00B35393" w:rsidRDefault="007D6EAF">
      <w:pPr>
        <w:rPr>
          <w:b/>
        </w:rPr>
      </w:pPr>
      <w:r w:rsidRPr="00B35393">
        <w:rPr>
          <w:b/>
        </w:rPr>
        <w:t>Na portaria:</w:t>
      </w:r>
    </w:p>
    <w:p w:rsidR="00596B8F" w:rsidRDefault="007D6EAF">
      <w:r>
        <w:t xml:space="preserve">-Não querer que familiares esperem </w:t>
      </w:r>
      <w:r w:rsidR="000A441F">
        <w:t>pela liberação</w:t>
      </w:r>
      <w:r w:rsidR="00596B8F">
        <w:t xml:space="preserve"> da entrada</w:t>
      </w:r>
    </w:p>
    <w:p w:rsidR="00B23F61" w:rsidRDefault="00596B8F">
      <w:r>
        <w:t>-Passar pela clausura quando há desconhecidos ali dentro (o certo é esperar a pessoa ser liberada a entrar e depois entrar ou sair por ali)</w:t>
      </w:r>
    </w:p>
    <w:p w:rsidR="001D57C2" w:rsidRDefault="001D57C2">
      <w:r>
        <w:t>-Deixar os dois portões da clausura abertos</w:t>
      </w:r>
    </w:p>
    <w:p w:rsidR="00596B8F" w:rsidRPr="00B35393" w:rsidRDefault="00D86DB2">
      <w:pPr>
        <w:rPr>
          <w:b/>
        </w:rPr>
      </w:pPr>
      <w:r w:rsidRPr="00B35393">
        <w:rPr>
          <w:b/>
        </w:rPr>
        <w:t>Para entregas:</w:t>
      </w:r>
    </w:p>
    <w:p w:rsidR="00453B4E" w:rsidRDefault="00453B4E">
      <w:r>
        <w:t>- Não avisar que a unidade está esperando alguma encomenda (comida, por exemplo)</w:t>
      </w:r>
    </w:p>
    <w:p w:rsidR="00453B4E" w:rsidRDefault="00453B4E">
      <w:r>
        <w:t>-Permitir que o entregador entre no condomínio</w:t>
      </w:r>
    </w:p>
    <w:p w:rsidR="00453B4E" w:rsidRDefault="00453B4E">
      <w:r>
        <w:t>-</w:t>
      </w:r>
      <w:r w:rsidR="00B35393">
        <w:t>Pedir que o entregador leve a encomenda até a unidade</w:t>
      </w:r>
    </w:p>
    <w:p w:rsidR="00D952F5" w:rsidRPr="00AE1914" w:rsidRDefault="00D952F5">
      <w:pPr>
        <w:rPr>
          <w:b/>
        </w:rPr>
      </w:pPr>
      <w:r w:rsidRPr="00AE1914">
        <w:rPr>
          <w:b/>
        </w:rPr>
        <w:t>Dicas:</w:t>
      </w:r>
    </w:p>
    <w:p w:rsidR="00336F49" w:rsidRDefault="00453B4E">
      <w:r>
        <w:t>Os especialistas ouvidos pelo SindicoNet recomendam o uso de um passa-volumes. Com ele, a entrega é feita com o entregador fora do condomínio. O volume é passado por esse dispositivo, que ainda permite que o porteiro assine algum tipo de protocolo, por exemplo</w:t>
      </w:r>
      <w:r w:rsidR="00D952F5">
        <w:t>.</w:t>
      </w:r>
    </w:p>
    <w:p w:rsidR="00D952F5" w:rsidRDefault="0085464E">
      <w:r>
        <w:t xml:space="preserve">Também é recomendado que haja, na clausura, um banco para que as pessoas possam esperar sentadas pela autorização da entrada. Uma parte coberta oferece abrigo para a chuva. Para a construção da clausura são indicados materiais fortes, </w:t>
      </w:r>
      <w:r w:rsidR="00AE1914">
        <w:t>como grades grossas para passar no portão. Vidro não é recomendado.</w:t>
      </w:r>
    </w:p>
    <w:p w:rsidR="001E6973" w:rsidRDefault="0031078F">
      <w:r>
        <w:t xml:space="preserve">Fontes: José Roberto Graiche, diretor da administradora Graiche, e Rodrigo Matias, diretor da Matias Imóveis, José Roberto Iampolsky, diretor da Paris condomínios, João Fernando Cardoso, diretor da empresa Koda e José Elias de Godoy, especialista em segurança condominial </w:t>
      </w:r>
      <w:bookmarkStart w:id="0" w:name="_GoBack"/>
      <w:bookmarkEnd w:id="0"/>
    </w:p>
    <w:sectPr w:rsidR="001E6973" w:rsidSect="007F2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0570"/>
    <w:rsid w:val="000A441F"/>
    <w:rsid w:val="001D57C2"/>
    <w:rsid w:val="001E6973"/>
    <w:rsid w:val="002F6525"/>
    <w:rsid w:val="0031078F"/>
    <w:rsid w:val="00336F49"/>
    <w:rsid w:val="00453B4E"/>
    <w:rsid w:val="004A35FC"/>
    <w:rsid w:val="00596B8F"/>
    <w:rsid w:val="005B388F"/>
    <w:rsid w:val="005B55B7"/>
    <w:rsid w:val="00687846"/>
    <w:rsid w:val="006D374D"/>
    <w:rsid w:val="007D6EAF"/>
    <w:rsid w:val="007E74EE"/>
    <w:rsid w:val="007F2E7E"/>
    <w:rsid w:val="008213F8"/>
    <w:rsid w:val="0085464E"/>
    <w:rsid w:val="008817BB"/>
    <w:rsid w:val="008E3602"/>
    <w:rsid w:val="00AE1914"/>
    <w:rsid w:val="00B2004A"/>
    <w:rsid w:val="00B23F61"/>
    <w:rsid w:val="00B35393"/>
    <w:rsid w:val="00D86DB2"/>
    <w:rsid w:val="00D952F5"/>
    <w:rsid w:val="00F80570"/>
    <w:rsid w:val="00FB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0E341-4A0E-4BA0-A25F-56A44355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7E"/>
  </w:style>
  <w:style w:type="paragraph" w:styleId="Heading1">
    <w:name w:val="heading 1"/>
    <w:basedOn w:val="Normal"/>
    <w:next w:val="Normal"/>
    <w:link w:val="Heading1Char"/>
    <w:uiPriority w:val="9"/>
    <w:qFormat/>
    <w:rsid w:val="006878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Daniel Moreira Gomes</cp:lastModifiedBy>
  <cp:revision>3</cp:revision>
  <dcterms:created xsi:type="dcterms:W3CDTF">2015-01-27T16:45:00Z</dcterms:created>
  <dcterms:modified xsi:type="dcterms:W3CDTF">2020-05-02T21:19:00Z</dcterms:modified>
</cp:coreProperties>
</file>