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color w:val="683d7f"/>
          <w:sz w:val="48"/>
          <w:szCs w:val="48"/>
          <w:highlight w:val="white"/>
        </w:rPr>
      </w:pPr>
      <w:r w:rsidDel="00000000" w:rsidR="00000000" w:rsidRPr="00000000">
        <w:rPr>
          <w:b w:val="1"/>
          <w:color w:val="683d7f"/>
          <w:sz w:val="48"/>
          <w:szCs w:val="48"/>
          <w:highlight w:val="white"/>
          <w:rtl w:val="0"/>
        </w:rPr>
        <w:t xml:space="preserve">Aviso de férias do síndico</w:t>
      </w:r>
    </w:p>
    <w:p w:rsidR="00000000" w:rsidDel="00000000" w:rsidP="00000000" w:rsidRDefault="00000000" w:rsidRPr="00000000" w14:paraId="00000001">
      <w:pPr>
        <w:contextualSpacing w:val="0"/>
        <w:rPr>
          <w:color w:val="40404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color w:val="404040"/>
          <w:sz w:val="28"/>
          <w:szCs w:val="28"/>
          <w:highlight w:val="white"/>
        </w:rPr>
      </w:pPr>
      <w:r w:rsidDel="00000000" w:rsidR="00000000" w:rsidRPr="00000000">
        <w:rPr>
          <w:color w:val="404040"/>
          <w:sz w:val="28"/>
          <w:szCs w:val="28"/>
          <w:highlight w:val="white"/>
          <w:rtl w:val="0"/>
        </w:rPr>
        <w:t xml:space="preserve">Senhores moradores,</w:t>
      </w:r>
    </w:p>
    <w:p w:rsidR="00000000" w:rsidDel="00000000" w:rsidP="00000000" w:rsidRDefault="00000000" w:rsidRPr="00000000" w14:paraId="00000003">
      <w:pPr>
        <w:contextualSpacing w:val="0"/>
        <w:rPr>
          <w:color w:val="404040"/>
          <w:sz w:val="28"/>
          <w:szCs w:val="28"/>
          <w:highlight w:val="white"/>
        </w:rPr>
      </w:pPr>
      <w:r w:rsidDel="00000000" w:rsidR="00000000" w:rsidRPr="00000000">
        <w:rPr>
          <w:color w:val="404040"/>
          <w:sz w:val="28"/>
          <w:szCs w:val="28"/>
          <w:highlight w:val="white"/>
          <w:rtl w:val="0"/>
        </w:rPr>
        <w:br w:type="textWrapping"/>
        <w:t xml:space="preserve">Durante o período de XX/ xx a xx/xx, o síndico estará ausente do condomínio, em férias.</w:t>
      </w:r>
    </w:p>
    <w:p w:rsidR="00000000" w:rsidDel="00000000" w:rsidP="00000000" w:rsidRDefault="00000000" w:rsidRPr="00000000" w14:paraId="00000004">
      <w:pPr>
        <w:contextualSpacing w:val="0"/>
        <w:rPr>
          <w:color w:val="404040"/>
          <w:sz w:val="28"/>
          <w:szCs w:val="28"/>
          <w:highlight w:val="white"/>
        </w:rPr>
      </w:pPr>
      <w:r w:rsidDel="00000000" w:rsidR="00000000" w:rsidRPr="00000000">
        <w:rPr>
          <w:color w:val="404040"/>
          <w:sz w:val="28"/>
          <w:szCs w:val="28"/>
          <w:highlight w:val="white"/>
          <w:rtl w:val="0"/>
        </w:rPr>
        <w:t xml:space="preserve">Para qualquer dúvida no período, os senhores moradores podem entrar em contato com a nossa administradora, no telefone XXXX-XXXX.</w:t>
      </w:r>
    </w:p>
    <w:p w:rsidR="00000000" w:rsidDel="00000000" w:rsidP="00000000" w:rsidRDefault="00000000" w:rsidRPr="00000000" w14:paraId="00000005">
      <w:pPr>
        <w:contextualSpacing w:val="0"/>
        <w:rPr>
          <w:color w:val="404040"/>
          <w:sz w:val="28"/>
          <w:szCs w:val="28"/>
          <w:highlight w:val="white"/>
        </w:rPr>
      </w:pPr>
      <w:r w:rsidDel="00000000" w:rsidR="00000000" w:rsidRPr="00000000">
        <w:rPr>
          <w:color w:val="404040"/>
          <w:sz w:val="28"/>
          <w:szCs w:val="28"/>
          <w:highlight w:val="white"/>
          <w:rtl w:val="0"/>
        </w:rPr>
        <w:t xml:space="preserve">Para problemas no condomínio, o nosso zelador senhor XXXXXXXXXXXXXX estará aqui em seu horário de trabalho de segunda a sexta para execução de suas funções e atendimento aos moradores.</w:t>
      </w:r>
    </w:p>
    <w:p w:rsidR="00000000" w:rsidDel="00000000" w:rsidP="00000000" w:rsidRDefault="00000000" w:rsidRPr="00000000" w14:paraId="00000006">
      <w:pPr>
        <w:contextualSpacing w:val="0"/>
        <w:rPr>
          <w:rFonts w:ascii="Calibri" w:cs="Calibri" w:eastAsia="Calibri" w:hAnsi="Calibri"/>
          <w:color w:val="404040"/>
          <w:sz w:val="28"/>
          <w:szCs w:val="28"/>
          <w:highlight w:val="white"/>
        </w:rPr>
      </w:pPr>
      <w:r w:rsidDel="00000000" w:rsidR="00000000" w:rsidRPr="00000000">
        <w:rPr>
          <w:color w:val="404040"/>
          <w:sz w:val="28"/>
          <w:szCs w:val="28"/>
          <w:highlight w:val="white"/>
          <w:rtl w:val="0"/>
        </w:rPr>
        <w:t xml:space="preserve">Nosso subsíndico também estará aqui durante o período para atendê-los em suas dúvidas e questionamentos.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Calibri" w:cs="Calibri" w:eastAsia="Calibri" w:hAnsi="Calibri"/>
          <w:color w:val="40404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alibri" w:cs="Calibri" w:eastAsia="Calibri" w:hAnsi="Calibri"/>
          <w:color w:val="40404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04040"/>
          <w:sz w:val="28"/>
          <w:szCs w:val="28"/>
          <w:rtl w:val="0"/>
        </w:rPr>
        <w:t xml:space="preserve">Atenciosamente,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alibri" w:cs="Calibri" w:eastAsia="Calibri" w:hAnsi="Calibri"/>
          <w:color w:val="40404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Calibri" w:cs="Calibri" w:eastAsia="Calibri" w:hAnsi="Calibri"/>
          <w:color w:val="40404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04040"/>
          <w:sz w:val="28"/>
          <w:szCs w:val="28"/>
          <w:rtl w:val="0"/>
        </w:rPr>
        <w:t xml:space="preserve">______________________________________</w:t>
        <w:br w:type="textWrapping"/>
      </w:r>
      <w:r w:rsidDel="00000000" w:rsidR="00000000" w:rsidRPr="00000000">
        <w:rPr>
          <w:color w:val="404040"/>
          <w:sz w:val="28"/>
          <w:szCs w:val="28"/>
          <w:rtl w:val="0"/>
        </w:rPr>
        <w:t xml:space="preserve">A administração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